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0BE3" w14:textId="0E9CDEDF" w:rsidR="003C684E" w:rsidRDefault="003C684E" w:rsidP="003C684E">
      <w:pPr>
        <w:pStyle w:val="ListParagraph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5F82307" wp14:editId="02E45A29">
            <wp:simplePos x="0" y="0"/>
            <wp:positionH relativeFrom="margin">
              <wp:posOffset>-686435</wp:posOffset>
            </wp:positionH>
            <wp:positionV relativeFrom="margin">
              <wp:posOffset>-723900</wp:posOffset>
            </wp:positionV>
            <wp:extent cx="1285875" cy="13830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23579" w14:textId="3634DE69" w:rsidR="008B388E" w:rsidRDefault="008B388E" w:rsidP="00634010">
      <w:pPr>
        <w:pStyle w:val="ListParagraph"/>
        <w:jc w:val="center"/>
        <w:rPr>
          <w:rFonts w:asciiTheme="majorBidi" w:hAnsiTheme="majorBidi" w:cstheme="majorBidi"/>
        </w:rPr>
      </w:pPr>
      <w:r w:rsidRPr="008B388E">
        <w:rPr>
          <w:rFonts w:asciiTheme="majorBidi" w:hAnsiTheme="majorBidi" w:cstheme="majorBidi"/>
          <w:b/>
          <w:bCs/>
          <w:u w:val="single"/>
        </w:rPr>
        <w:t>Fact Sheet</w:t>
      </w:r>
      <w:r w:rsidRPr="008B388E">
        <w:rPr>
          <w:rFonts w:asciiTheme="majorBidi" w:hAnsiTheme="majorBidi" w:cstheme="majorBidi"/>
          <w:b/>
          <w:bCs/>
          <w:u w:val="single"/>
        </w:rPr>
        <w:br/>
        <w:t>MS / Renaissance Nile Cruise</w:t>
      </w:r>
      <w:r w:rsidRPr="008B388E">
        <w:rPr>
          <w:rFonts w:asciiTheme="majorBidi" w:hAnsiTheme="majorBidi" w:cstheme="majorBidi"/>
        </w:rPr>
        <w:t>.</w:t>
      </w:r>
    </w:p>
    <w:p w14:paraId="6183CB4B" w14:textId="181ADB68" w:rsidR="003C684E" w:rsidRDefault="003C684E" w:rsidP="003C684E">
      <w:pPr>
        <w:pStyle w:val="ListParagraph"/>
        <w:jc w:val="center"/>
        <w:rPr>
          <w:rFonts w:asciiTheme="majorBidi" w:hAnsiTheme="majorBidi" w:cstheme="majorBidi"/>
        </w:rPr>
      </w:pPr>
    </w:p>
    <w:p w14:paraId="5002C308" w14:textId="42DAAAFF" w:rsidR="003C684E" w:rsidRPr="003C684E" w:rsidRDefault="003C684E" w:rsidP="003C684E">
      <w:pPr>
        <w:pStyle w:val="ListParagraph"/>
        <w:rPr>
          <w:rFonts w:asciiTheme="majorBidi" w:hAnsiTheme="majorBidi" w:cstheme="majorBidi"/>
          <w:b/>
          <w:bCs/>
          <w:u w:val="single"/>
        </w:rPr>
      </w:pPr>
      <w:r w:rsidRPr="003C684E">
        <w:rPr>
          <w:rFonts w:asciiTheme="majorBidi" w:hAnsiTheme="majorBidi" w:cstheme="majorBidi"/>
          <w:b/>
          <w:bCs/>
          <w:u w:val="single"/>
        </w:rPr>
        <w:t xml:space="preserve">Floating </w:t>
      </w:r>
      <w:r>
        <w:rPr>
          <w:rFonts w:asciiTheme="majorBidi" w:hAnsiTheme="majorBidi" w:cstheme="majorBidi"/>
          <w:b/>
          <w:bCs/>
          <w:u w:val="single"/>
        </w:rPr>
        <w:t>H</w:t>
      </w:r>
      <w:r w:rsidRPr="003C684E">
        <w:rPr>
          <w:rFonts w:asciiTheme="majorBidi" w:hAnsiTheme="majorBidi" w:cstheme="majorBidi"/>
          <w:b/>
          <w:bCs/>
          <w:u w:val="single"/>
        </w:rPr>
        <w:t>otel features</w:t>
      </w:r>
      <w:r>
        <w:rPr>
          <w:rFonts w:asciiTheme="majorBidi" w:hAnsiTheme="majorBidi" w:cstheme="majorBidi"/>
          <w:b/>
          <w:bCs/>
          <w:u w:val="single"/>
        </w:rPr>
        <w:t>:</w:t>
      </w:r>
    </w:p>
    <w:p w14:paraId="1500DDAE" w14:textId="5DD8B7CB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 xml:space="preserve">Completely Renovated &amp; Upgraded November 2024 </w:t>
      </w:r>
    </w:p>
    <w:p w14:paraId="5D451288" w14:textId="2058A9C4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 xml:space="preserve">75 Luxurious Cabins and 1 suite (68 </w:t>
      </w:r>
      <w:r>
        <w:rPr>
          <w:rFonts w:asciiTheme="majorBidi" w:hAnsiTheme="majorBidi" w:cstheme="majorBidi"/>
        </w:rPr>
        <w:t>M</w:t>
      </w:r>
      <w:r w:rsidRPr="003C684E">
        <w:rPr>
          <w:rFonts w:asciiTheme="majorBidi" w:hAnsiTheme="majorBidi" w:cstheme="majorBidi"/>
        </w:rPr>
        <w:t xml:space="preserve">ain &amp; </w:t>
      </w:r>
      <w:r>
        <w:rPr>
          <w:rFonts w:asciiTheme="majorBidi" w:hAnsiTheme="majorBidi" w:cstheme="majorBidi"/>
        </w:rPr>
        <w:t>U</w:t>
      </w:r>
      <w:r w:rsidRPr="003C684E">
        <w:rPr>
          <w:rFonts w:asciiTheme="majorBidi" w:hAnsiTheme="majorBidi" w:cstheme="majorBidi"/>
        </w:rPr>
        <w:t>pper decks +8 Lower deck).</w:t>
      </w:r>
    </w:p>
    <w:p w14:paraId="3DE4DFB2" w14:textId="2BDE8478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>Reading and Relaxing Lounge + TV.</w:t>
      </w:r>
    </w:p>
    <w:p w14:paraId="482BF1BE" w14:textId="557CE460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>Boutique, gift shop.</w:t>
      </w:r>
    </w:p>
    <w:p w14:paraId="069EA964" w14:textId="7188696C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 xml:space="preserve">Large Restaurant </w:t>
      </w:r>
      <w:r w:rsidRPr="003C684E">
        <w:rPr>
          <w:rFonts w:asciiTheme="majorBidi" w:hAnsiTheme="majorBidi" w:cstheme="majorBidi"/>
        </w:rPr>
        <w:t>(150</w:t>
      </w:r>
      <w:r w:rsidRPr="003C684E">
        <w:rPr>
          <w:rFonts w:asciiTheme="majorBidi" w:hAnsiTheme="majorBidi" w:cstheme="majorBidi"/>
        </w:rPr>
        <w:t xml:space="preserve"> seats)</w:t>
      </w:r>
      <w:r>
        <w:rPr>
          <w:rFonts w:asciiTheme="majorBidi" w:hAnsiTheme="majorBidi" w:cstheme="majorBidi"/>
        </w:rPr>
        <w:t xml:space="preserve"> </w:t>
      </w:r>
      <w:r w:rsidRPr="003C684E">
        <w:rPr>
          <w:rFonts w:asciiTheme="majorBidi" w:hAnsiTheme="majorBidi" w:cstheme="majorBidi"/>
        </w:rPr>
        <w:t xml:space="preserve">&amp; </w:t>
      </w:r>
      <w:r w:rsidRPr="003C684E">
        <w:rPr>
          <w:rFonts w:asciiTheme="majorBidi" w:hAnsiTheme="majorBidi" w:cstheme="majorBidi"/>
        </w:rPr>
        <w:t>Beverage’s</w:t>
      </w:r>
      <w:r w:rsidRPr="003C684E">
        <w:rPr>
          <w:rFonts w:asciiTheme="majorBidi" w:hAnsiTheme="majorBidi" w:cstheme="majorBidi"/>
        </w:rPr>
        <w:t xml:space="preserve"> station for Breakfast.</w:t>
      </w:r>
    </w:p>
    <w:p w14:paraId="0FD5164E" w14:textId="775480D5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 xml:space="preserve">Large Reception </w:t>
      </w:r>
    </w:p>
    <w:p w14:paraId="1355EF53" w14:textId="37B675BE" w:rsidR="00886A29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>Lounge/ bar/ disco (150 seats)</w:t>
      </w:r>
    </w:p>
    <w:p w14:paraId="1B0E0335" w14:textId="77777777" w:rsidR="00FF30A6" w:rsidRDefault="00886A29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</w:t>
      </w:r>
      <w:r w:rsidRPr="00886A29">
        <w:rPr>
          <w:rFonts w:asciiTheme="majorBidi" w:hAnsiTheme="majorBidi" w:cstheme="majorBidi"/>
        </w:rPr>
        <w:t>undeck</w:t>
      </w:r>
      <w:r w:rsidRPr="00886A2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equipped with swimming</w:t>
      </w:r>
      <w:r w:rsidRPr="00886A29">
        <w:rPr>
          <w:rFonts w:asciiTheme="majorBidi" w:hAnsiTheme="majorBidi" w:cstheme="majorBidi"/>
        </w:rPr>
        <w:t xml:space="preserve"> pool</w:t>
      </w:r>
      <w:r>
        <w:rPr>
          <w:rFonts w:asciiTheme="majorBidi" w:hAnsiTheme="majorBidi" w:cstheme="majorBidi"/>
        </w:rPr>
        <w:t>, s</w:t>
      </w:r>
      <w:r w:rsidRPr="003C684E">
        <w:rPr>
          <w:rFonts w:asciiTheme="majorBidi" w:hAnsiTheme="majorBidi" w:cstheme="majorBidi"/>
        </w:rPr>
        <w:t>hallow water pool for children.</w:t>
      </w:r>
      <w:r>
        <w:rPr>
          <w:rFonts w:asciiTheme="majorBidi" w:hAnsiTheme="majorBidi" w:cstheme="majorBidi"/>
        </w:rPr>
        <w:t xml:space="preserve">, </w:t>
      </w:r>
      <w:r w:rsidRPr="00886A29">
        <w:rPr>
          <w:rFonts w:asciiTheme="majorBidi" w:hAnsiTheme="majorBidi" w:cstheme="majorBidi"/>
        </w:rPr>
        <w:t>bar</w:t>
      </w:r>
      <w:r>
        <w:rPr>
          <w:rFonts w:asciiTheme="majorBidi" w:hAnsiTheme="majorBidi" w:cstheme="majorBidi"/>
        </w:rPr>
        <w:t xml:space="preserve"> and f</w:t>
      </w:r>
      <w:r w:rsidRPr="00886A29">
        <w:rPr>
          <w:rFonts w:asciiTheme="majorBidi" w:hAnsiTheme="majorBidi" w:cstheme="majorBidi"/>
        </w:rPr>
        <w:t>itness machines (Treadmill</w:t>
      </w:r>
      <w:r>
        <w:rPr>
          <w:rFonts w:asciiTheme="majorBidi" w:hAnsiTheme="majorBidi" w:cstheme="majorBidi"/>
        </w:rPr>
        <w:t>,</w:t>
      </w:r>
      <w:r w:rsidRPr="00886A29">
        <w:rPr>
          <w:rFonts w:asciiTheme="majorBidi" w:hAnsiTheme="majorBidi" w:cstheme="majorBidi"/>
        </w:rPr>
        <w:t xml:space="preserve"> Electric Fitness Bike </w:t>
      </w:r>
      <w:r>
        <w:rPr>
          <w:rFonts w:asciiTheme="majorBidi" w:hAnsiTheme="majorBidi" w:cstheme="majorBidi"/>
        </w:rPr>
        <w:t>and</w:t>
      </w:r>
      <w:r w:rsidRPr="00886A29">
        <w:rPr>
          <w:rFonts w:asciiTheme="majorBidi" w:hAnsiTheme="majorBidi" w:cstheme="majorBidi"/>
        </w:rPr>
        <w:t xml:space="preserve"> Tennis Table)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free of charge</w:t>
      </w:r>
    </w:p>
    <w:p w14:paraId="740DF3A2" w14:textId="1191A25A" w:rsidR="00886A29" w:rsidRPr="00634010" w:rsidRDefault="00886A29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634010">
        <w:rPr>
          <w:rFonts w:asciiTheme="majorBidi" w:hAnsiTheme="majorBidi" w:cstheme="majorBidi"/>
        </w:rPr>
        <w:t xml:space="preserve">Laundry service </w:t>
      </w:r>
      <w:r w:rsidRPr="00634010">
        <w:rPr>
          <w:rFonts w:asciiTheme="majorBidi" w:hAnsiTheme="majorBidi" w:cstheme="majorBidi"/>
        </w:rPr>
        <w:t xml:space="preserve">against charge </w:t>
      </w:r>
    </w:p>
    <w:p w14:paraId="725E6EB2" w14:textId="77777777" w:rsidR="00886A29" w:rsidRDefault="00886A29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proofErr w:type="gramStart"/>
      <w:r w:rsidRPr="00886A29">
        <w:rPr>
          <w:rFonts w:asciiTheme="majorBidi" w:hAnsiTheme="majorBidi" w:cstheme="majorBidi"/>
        </w:rPr>
        <w:t xml:space="preserve">Spa </w:t>
      </w:r>
      <w:r>
        <w:rPr>
          <w:rFonts w:asciiTheme="majorBidi" w:hAnsiTheme="majorBidi" w:cstheme="majorBidi"/>
        </w:rPr>
        <w:t>:</w:t>
      </w:r>
      <w:proofErr w:type="gramEnd"/>
    </w:p>
    <w:p w14:paraId="61D875FD" w14:textId="710E943C" w:rsidR="00886A29" w:rsidRPr="00886A29" w:rsidRDefault="00886A29" w:rsidP="00634010">
      <w:pPr>
        <w:pStyle w:val="ListParagraph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</w:t>
      </w:r>
      <w:r w:rsidRPr="00886A29">
        <w:rPr>
          <w:rFonts w:asciiTheme="majorBidi" w:hAnsiTheme="majorBidi" w:cstheme="majorBidi"/>
        </w:rPr>
        <w:t xml:space="preserve">Fitness </w:t>
      </w:r>
      <w:r w:rsidRPr="00886A29">
        <w:rPr>
          <w:rFonts w:asciiTheme="majorBidi" w:hAnsiTheme="majorBidi" w:cstheme="majorBidi"/>
        </w:rPr>
        <w:t>machines</w:t>
      </w:r>
      <w:r w:rsidRPr="00886A29">
        <w:rPr>
          <w:rFonts w:asciiTheme="majorBidi" w:hAnsiTheme="majorBidi" w:cstheme="majorBidi"/>
        </w:rPr>
        <w:t xml:space="preserve"> </w:t>
      </w:r>
      <w:r w:rsidR="00634010" w:rsidRPr="00886A29">
        <w:rPr>
          <w:rFonts w:asciiTheme="majorBidi" w:hAnsiTheme="majorBidi" w:cstheme="majorBidi"/>
        </w:rPr>
        <w:t>(Treadmill</w:t>
      </w:r>
      <w:r w:rsidRPr="00886A29">
        <w:rPr>
          <w:rFonts w:asciiTheme="majorBidi" w:hAnsiTheme="majorBidi" w:cstheme="majorBidi"/>
        </w:rPr>
        <w:t xml:space="preserve"> &amp; Electric Fitness Bike)</w:t>
      </w:r>
      <w:r>
        <w:rPr>
          <w:rFonts w:asciiTheme="majorBidi" w:hAnsiTheme="majorBidi" w:cstheme="majorBidi"/>
        </w:rPr>
        <w:t xml:space="preserve"> free of charge </w:t>
      </w:r>
    </w:p>
    <w:p w14:paraId="48335DA0" w14:textId="21C868CA" w:rsidR="00886A29" w:rsidRPr="003C684E" w:rsidRDefault="00886A29" w:rsidP="00634010">
      <w:pPr>
        <w:pStyle w:val="ListParagraph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</w:t>
      </w:r>
      <w:r w:rsidRPr="003C684E">
        <w:rPr>
          <w:rFonts w:asciiTheme="majorBidi" w:hAnsiTheme="majorBidi" w:cstheme="majorBidi"/>
        </w:rPr>
        <w:t>Massage room</w:t>
      </w:r>
      <w:r>
        <w:rPr>
          <w:rFonts w:asciiTheme="majorBidi" w:hAnsiTheme="majorBidi" w:cstheme="majorBidi"/>
        </w:rPr>
        <w:t xml:space="preserve">, </w:t>
      </w:r>
      <w:r w:rsidRPr="003C684E">
        <w:rPr>
          <w:rFonts w:asciiTheme="majorBidi" w:hAnsiTheme="majorBidi" w:cstheme="majorBidi"/>
        </w:rPr>
        <w:t xml:space="preserve">Jacuzzi </w:t>
      </w:r>
      <w:r>
        <w:rPr>
          <w:rFonts w:asciiTheme="majorBidi" w:hAnsiTheme="majorBidi" w:cstheme="majorBidi"/>
        </w:rPr>
        <w:t>and</w:t>
      </w:r>
      <w:r w:rsidRPr="003C684E">
        <w:rPr>
          <w:rFonts w:asciiTheme="majorBidi" w:hAnsiTheme="majorBidi" w:cstheme="majorBidi"/>
        </w:rPr>
        <w:t xml:space="preserve"> Sauna </w:t>
      </w:r>
      <w:r>
        <w:rPr>
          <w:rFonts w:asciiTheme="majorBidi" w:hAnsiTheme="majorBidi" w:cstheme="majorBidi"/>
        </w:rPr>
        <w:t xml:space="preserve">against charge </w:t>
      </w:r>
    </w:p>
    <w:p w14:paraId="6E689B52" w14:textId="783C05F3" w:rsidR="00886A29" w:rsidRPr="00634010" w:rsidRDefault="00886A29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634010">
        <w:rPr>
          <w:rFonts w:asciiTheme="majorBidi" w:hAnsiTheme="majorBidi" w:cstheme="majorBidi"/>
        </w:rPr>
        <w:t>W</w:t>
      </w:r>
      <w:r w:rsidR="00634010">
        <w:rPr>
          <w:rFonts w:asciiTheme="majorBidi" w:hAnsiTheme="majorBidi" w:cstheme="majorBidi"/>
        </w:rPr>
        <w:t>IFI</w:t>
      </w:r>
      <w:r w:rsidRPr="00634010">
        <w:rPr>
          <w:rFonts w:asciiTheme="majorBidi" w:hAnsiTheme="majorBidi" w:cstheme="majorBidi"/>
        </w:rPr>
        <w:t xml:space="preserve"> against charge (Only 500 MB free of charge upon arrival </w:t>
      </w:r>
      <w:r w:rsidR="00FF30A6">
        <w:rPr>
          <w:rFonts w:asciiTheme="majorBidi" w:hAnsiTheme="majorBidi" w:cstheme="majorBidi"/>
        </w:rPr>
        <w:t xml:space="preserve">available </w:t>
      </w:r>
      <w:r w:rsidRPr="00634010">
        <w:rPr>
          <w:rFonts w:asciiTheme="majorBidi" w:hAnsiTheme="majorBidi" w:cstheme="majorBidi"/>
        </w:rPr>
        <w:t>at Lounge bar &amp; Reception)</w:t>
      </w:r>
    </w:p>
    <w:p w14:paraId="2D57D7C1" w14:textId="77777777" w:rsidR="003C684E" w:rsidRPr="003C684E" w:rsidRDefault="003C684E" w:rsidP="003C684E">
      <w:pPr>
        <w:pStyle w:val="ListParagraph"/>
        <w:rPr>
          <w:rFonts w:asciiTheme="majorBidi" w:hAnsiTheme="majorBidi" w:cstheme="majorBidi"/>
        </w:rPr>
      </w:pPr>
    </w:p>
    <w:p w14:paraId="1DFCE021" w14:textId="77777777" w:rsidR="003C684E" w:rsidRPr="003C684E" w:rsidRDefault="003C684E" w:rsidP="003C684E">
      <w:pPr>
        <w:pStyle w:val="ListParagraph"/>
        <w:rPr>
          <w:rFonts w:asciiTheme="majorBidi" w:hAnsiTheme="majorBidi" w:cstheme="majorBidi"/>
          <w:b/>
          <w:bCs/>
          <w:u w:val="single"/>
        </w:rPr>
      </w:pPr>
      <w:r w:rsidRPr="003C684E">
        <w:rPr>
          <w:rFonts w:asciiTheme="majorBidi" w:hAnsiTheme="majorBidi" w:cstheme="majorBidi"/>
          <w:b/>
          <w:bCs/>
          <w:u w:val="single"/>
        </w:rPr>
        <w:t>Guest Cabins:</w:t>
      </w:r>
    </w:p>
    <w:p w14:paraId="092F23BD" w14:textId="74B2778E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>10 King size, 65 twin bedded.</w:t>
      </w:r>
    </w:p>
    <w:p w14:paraId="707AC3A7" w14:textId="348E5A50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>Private butler service and 24 hours room service.</w:t>
      </w:r>
    </w:p>
    <w:p w14:paraId="30B0CE23" w14:textId="20EB88BC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>Luxurious bathrooms.</w:t>
      </w:r>
    </w:p>
    <w:p w14:paraId="09E0E0EC" w14:textId="43195310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>In- Room personal safe box</w:t>
      </w:r>
    </w:p>
    <w:p w14:paraId="132166CC" w14:textId="7E6A0669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>All Cabins with Nile View and panoramic opening windows.</w:t>
      </w:r>
    </w:p>
    <w:p w14:paraId="30B9CF79" w14:textId="24EE5BFE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>Each Cabin has hair dryer</w:t>
      </w:r>
      <w:r w:rsidR="00886A29">
        <w:rPr>
          <w:rFonts w:asciiTheme="majorBidi" w:hAnsiTheme="majorBidi" w:cstheme="majorBidi"/>
        </w:rPr>
        <w:t xml:space="preserve">, </w:t>
      </w:r>
      <w:r w:rsidRPr="003C684E">
        <w:rPr>
          <w:rFonts w:asciiTheme="majorBidi" w:hAnsiTheme="majorBidi" w:cstheme="majorBidi"/>
        </w:rPr>
        <w:t xml:space="preserve">TV, </w:t>
      </w:r>
      <w:r w:rsidR="00886A29">
        <w:rPr>
          <w:rFonts w:asciiTheme="majorBidi" w:hAnsiTheme="majorBidi" w:cstheme="majorBidi"/>
        </w:rPr>
        <w:t>A</w:t>
      </w:r>
      <w:r w:rsidRPr="003C684E">
        <w:rPr>
          <w:rFonts w:asciiTheme="majorBidi" w:hAnsiTheme="majorBidi" w:cstheme="majorBidi"/>
        </w:rPr>
        <w:t xml:space="preserve">ir-conditioning, mini bar, smoke detector, internal 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/>
      </w:r>
      <w:r w:rsidRPr="003C684E">
        <w:rPr>
          <w:rFonts w:asciiTheme="majorBidi" w:hAnsiTheme="majorBidi" w:cstheme="majorBidi"/>
        </w:rPr>
        <w:t>telephone and music channels on TV.</w:t>
      </w:r>
    </w:p>
    <w:p w14:paraId="63591578" w14:textId="6789CBC0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 xml:space="preserve">TV with satellite channels during sailing and docking </w:t>
      </w:r>
    </w:p>
    <w:p w14:paraId="6B99857E" w14:textId="24445D80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 xml:space="preserve">In- room amenities </w:t>
      </w:r>
    </w:p>
    <w:p w14:paraId="08F8EAD4" w14:textId="6DC3BF94" w:rsidR="003C684E" w:rsidRDefault="003C684E" w:rsidP="00886A29">
      <w:pPr>
        <w:pStyle w:val="ListParagraph"/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ab/>
      </w:r>
    </w:p>
    <w:p w14:paraId="00487183" w14:textId="77777777" w:rsidR="00B2674D" w:rsidRPr="00B2674D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  <w:b/>
          <w:bCs/>
          <w:u w:val="single"/>
        </w:rPr>
        <w:t xml:space="preserve">Technical Sheet </w:t>
      </w:r>
    </w:p>
    <w:p w14:paraId="4FBDA8A6" w14:textId="705B7946" w:rsid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 xml:space="preserve">Applying </w:t>
      </w:r>
      <w:r w:rsidRPr="003C684E">
        <w:rPr>
          <w:rFonts w:asciiTheme="majorBidi" w:hAnsiTheme="majorBidi" w:cstheme="majorBidi"/>
          <w:b/>
          <w:bCs/>
        </w:rPr>
        <w:t>TÜV NORD</w:t>
      </w:r>
      <w:r w:rsidRPr="003C684E">
        <w:rPr>
          <w:rFonts w:asciiTheme="majorBidi" w:hAnsiTheme="majorBidi" w:cstheme="majorBidi"/>
        </w:rPr>
        <w:t xml:space="preserve">. Egypt- worldwide risk management systems for food hygiene &amp; </w:t>
      </w:r>
      <w:r>
        <w:rPr>
          <w:rFonts w:asciiTheme="majorBidi" w:hAnsiTheme="majorBidi" w:cstheme="majorBidi"/>
        </w:rPr>
        <w:br/>
      </w:r>
      <w:r w:rsidRPr="003C684E">
        <w:rPr>
          <w:rFonts w:asciiTheme="majorBidi" w:hAnsiTheme="majorBidi" w:cstheme="majorBidi"/>
        </w:rPr>
        <w:t>sanitation on board+ Water Purification station on board</w:t>
      </w:r>
      <w:r>
        <w:rPr>
          <w:rFonts w:asciiTheme="majorBidi" w:hAnsiTheme="majorBidi" w:cstheme="majorBidi"/>
        </w:rPr>
        <w:t xml:space="preserve"> </w:t>
      </w:r>
      <w:r w:rsidRPr="003C684E">
        <w:rPr>
          <w:rFonts w:asciiTheme="majorBidi" w:hAnsiTheme="majorBidi" w:cstheme="majorBidi"/>
        </w:rPr>
        <w:t>+Ultraviolet.</w:t>
      </w:r>
    </w:p>
    <w:p w14:paraId="52614A34" w14:textId="2838F40E" w:rsidR="003C684E" w:rsidRDefault="00634010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</w:t>
      </w:r>
      <w:r w:rsidR="003C684E" w:rsidRPr="003C684E">
        <w:rPr>
          <w:rFonts w:asciiTheme="majorBidi" w:hAnsiTheme="majorBidi" w:cstheme="majorBidi"/>
        </w:rPr>
        <w:t>lectric current 220-volt, ac/50 cycles</w:t>
      </w:r>
    </w:p>
    <w:p w14:paraId="59495FB4" w14:textId="24D095CA" w:rsidR="00886A29" w:rsidRPr="003C684E" w:rsidRDefault="00886A29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 xml:space="preserve">Sprinklers, </w:t>
      </w:r>
      <w:r w:rsidRPr="003C684E">
        <w:rPr>
          <w:rFonts w:asciiTheme="majorBidi" w:hAnsiTheme="majorBidi" w:cstheme="majorBidi"/>
        </w:rPr>
        <w:t>anti-fire</w:t>
      </w:r>
      <w:r w:rsidRPr="003C684E">
        <w:rPr>
          <w:rFonts w:asciiTheme="majorBidi" w:hAnsiTheme="majorBidi" w:cstheme="majorBidi"/>
        </w:rPr>
        <w:t xml:space="preserve"> treatment </w:t>
      </w:r>
      <w:r>
        <w:rPr>
          <w:rFonts w:asciiTheme="majorBidi" w:hAnsiTheme="majorBidi" w:cstheme="majorBidi"/>
        </w:rPr>
        <w:t>and</w:t>
      </w:r>
      <w:r w:rsidRPr="003C684E">
        <w:rPr>
          <w:rFonts w:asciiTheme="majorBidi" w:hAnsiTheme="majorBidi" w:cstheme="majorBidi"/>
        </w:rPr>
        <w:t xml:space="preserve"> full fire safety.</w:t>
      </w:r>
    </w:p>
    <w:p w14:paraId="7904340E" w14:textId="3F86040C" w:rsidR="003C684E" w:rsidRPr="00634010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634010">
        <w:rPr>
          <w:rFonts w:asciiTheme="majorBidi" w:hAnsiTheme="majorBidi" w:cstheme="majorBidi"/>
        </w:rPr>
        <w:t>Length 72.00 meters</w:t>
      </w:r>
    </w:p>
    <w:p w14:paraId="314E0229" w14:textId="52134E9E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>Width: 13.50 meters</w:t>
      </w:r>
    </w:p>
    <w:p w14:paraId="18B5A927" w14:textId="48EC4A45" w:rsidR="003C684E" w:rsidRPr="003C684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proofErr w:type="gramStart"/>
      <w:r w:rsidRPr="003C684E">
        <w:rPr>
          <w:rFonts w:asciiTheme="majorBidi" w:hAnsiTheme="majorBidi" w:cstheme="majorBidi"/>
        </w:rPr>
        <w:t>Height  11.70</w:t>
      </w:r>
      <w:proofErr w:type="gramEnd"/>
      <w:r w:rsidRPr="003C684E">
        <w:rPr>
          <w:rFonts w:asciiTheme="majorBidi" w:hAnsiTheme="majorBidi" w:cstheme="majorBidi"/>
        </w:rPr>
        <w:t xml:space="preserve"> meters </w:t>
      </w:r>
    </w:p>
    <w:p w14:paraId="420858DD" w14:textId="4D5D0608" w:rsidR="00886A29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>Draft 1.60 meters</w:t>
      </w:r>
    </w:p>
    <w:p w14:paraId="4CF35B3A" w14:textId="05986286" w:rsidR="003C684E" w:rsidRPr="00886A29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886A29">
        <w:rPr>
          <w:rFonts w:asciiTheme="majorBidi" w:hAnsiTheme="majorBidi" w:cstheme="majorBidi"/>
        </w:rPr>
        <w:t xml:space="preserve">3 Engines + 3 </w:t>
      </w:r>
      <w:r w:rsidR="00886A29" w:rsidRPr="00886A29">
        <w:rPr>
          <w:rFonts w:asciiTheme="majorBidi" w:hAnsiTheme="majorBidi" w:cstheme="majorBidi"/>
        </w:rPr>
        <w:t>Propellers</w:t>
      </w:r>
      <w:r w:rsidRPr="00886A29">
        <w:rPr>
          <w:rFonts w:asciiTheme="majorBidi" w:hAnsiTheme="majorBidi" w:cstheme="majorBidi"/>
        </w:rPr>
        <w:t>.</w:t>
      </w:r>
    </w:p>
    <w:p w14:paraId="7DBDA352" w14:textId="2EFF8D19" w:rsidR="003C684E" w:rsidRPr="008B388E" w:rsidRDefault="003C684E" w:rsidP="0063401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3C684E">
        <w:rPr>
          <w:rFonts w:asciiTheme="majorBidi" w:hAnsiTheme="majorBidi" w:cstheme="majorBidi"/>
        </w:rPr>
        <w:t>3 Generators for electricity.</w:t>
      </w:r>
    </w:p>
    <w:sectPr w:rsidR="003C684E" w:rsidRPr="008B388E" w:rsidSect="00B50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1367" w14:textId="77777777" w:rsidR="007B2949" w:rsidRDefault="007B2949" w:rsidP="003C684E">
      <w:pPr>
        <w:spacing w:after="0" w:line="240" w:lineRule="auto"/>
      </w:pPr>
      <w:r>
        <w:separator/>
      </w:r>
    </w:p>
  </w:endnote>
  <w:endnote w:type="continuationSeparator" w:id="0">
    <w:p w14:paraId="32D279AE" w14:textId="77777777" w:rsidR="007B2949" w:rsidRDefault="007B2949" w:rsidP="003C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B8135" w14:textId="77777777" w:rsidR="007B2949" w:rsidRDefault="007B2949" w:rsidP="003C684E">
      <w:pPr>
        <w:spacing w:after="0" w:line="240" w:lineRule="auto"/>
      </w:pPr>
      <w:r>
        <w:separator/>
      </w:r>
    </w:p>
  </w:footnote>
  <w:footnote w:type="continuationSeparator" w:id="0">
    <w:p w14:paraId="3903916E" w14:textId="77777777" w:rsidR="007B2949" w:rsidRDefault="007B2949" w:rsidP="003C6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71C55"/>
    <w:multiLevelType w:val="hybridMultilevel"/>
    <w:tmpl w:val="2E5CD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2B0952"/>
    <w:multiLevelType w:val="hybridMultilevel"/>
    <w:tmpl w:val="CF0A2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373D3C"/>
    <w:multiLevelType w:val="hybridMultilevel"/>
    <w:tmpl w:val="DF86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1E1D"/>
    <w:multiLevelType w:val="hybridMultilevel"/>
    <w:tmpl w:val="0266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03184"/>
    <w:multiLevelType w:val="hybridMultilevel"/>
    <w:tmpl w:val="232E1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55266"/>
    <w:multiLevelType w:val="hybridMultilevel"/>
    <w:tmpl w:val="D3C8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D0E8D"/>
    <w:multiLevelType w:val="hybridMultilevel"/>
    <w:tmpl w:val="BCF6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B702E"/>
    <w:multiLevelType w:val="hybridMultilevel"/>
    <w:tmpl w:val="B8BC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72482"/>
    <w:multiLevelType w:val="hybridMultilevel"/>
    <w:tmpl w:val="1DDE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F79"/>
    <w:rsid w:val="00010F79"/>
    <w:rsid w:val="003C684E"/>
    <w:rsid w:val="003D768F"/>
    <w:rsid w:val="005E43B2"/>
    <w:rsid w:val="00634010"/>
    <w:rsid w:val="006536DC"/>
    <w:rsid w:val="00674118"/>
    <w:rsid w:val="007B2949"/>
    <w:rsid w:val="007E52C6"/>
    <w:rsid w:val="00886A29"/>
    <w:rsid w:val="008B388E"/>
    <w:rsid w:val="008F56C2"/>
    <w:rsid w:val="009B545A"/>
    <w:rsid w:val="009B5785"/>
    <w:rsid w:val="00A8112B"/>
    <w:rsid w:val="00B25FC5"/>
    <w:rsid w:val="00B2674D"/>
    <w:rsid w:val="00B344BD"/>
    <w:rsid w:val="00B50B30"/>
    <w:rsid w:val="00BA25F1"/>
    <w:rsid w:val="00C778F3"/>
    <w:rsid w:val="00E7740A"/>
    <w:rsid w:val="00F34F4F"/>
    <w:rsid w:val="00FF3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33ED"/>
  <w15:docId w15:val="{21C317BA-1457-4FA4-966F-5ED3B3DB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F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8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84E"/>
  </w:style>
  <w:style w:type="paragraph" w:styleId="Footer">
    <w:name w:val="footer"/>
    <w:basedOn w:val="Normal"/>
    <w:link w:val="FooterChar"/>
    <w:uiPriority w:val="99"/>
    <w:unhideWhenUsed/>
    <w:rsid w:val="003C68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lab</cp:lastModifiedBy>
  <cp:revision>20</cp:revision>
  <dcterms:created xsi:type="dcterms:W3CDTF">2020-01-16T18:59:00Z</dcterms:created>
  <dcterms:modified xsi:type="dcterms:W3CDTF">2024-12-17T15:02:00Z</dcterms:modified>
</cp:coreProperties>
</file>